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35A6" w14:textId="77777777" w:rsidR="00AC1C02" w:rsidRDefault="00AC1C02"/>
    <w:p w14:paraId="0382046A" w14:textId="5F189442" w:rsidR="00AC1C02" w:rsidRPr="00A96358" w:rsidRDefault="00FF2571">
      <w:pPr>
        <w:rPr>
          <w:b/>
          <w:bCs/>
          <w:sz w:val="32"/>
          <w:szCs w:val="32"/>
        </w:rPr>
      </w:pPr>
      <w:r w:rsidRPr="00A96358">
        <w:rPr>
          <w:b/>
          <w:bCs/>
          <w:sz w:val="32"/>
          <w:szCs w:val="32"/>
        </w:rPr>
        <w:t>Central Surgery PPG 28 Nov 2022</w:t>
      </w:r>
    </w:p>
    <w:p w14:paraId="6CCA3992" w14:textId="22AD2CC0" w:rsidR="00AC1C02" w:rsidRDefault="005B7207">
      <w:r w:rsidRPr="0046103C">
        <w:rPr>
          <w:b/>
        </w:rPr>
        <w:t>Attending:</w:t>
      </w:r>
      <w:r>
        <w:t xml:space="preserve"> </w:t>
      </w:r>
      <w:r w:rsidR="00AC1C02">
        <w:t>Margaret</w:t>
      </w:r>
      <w:r w:rsidR="0059644C">
        <w:t xml:space="preserve"> </w:t>
      </w:r>
      <w:proofErr w:type="spellStart"/>
      <w:r w:rsidR="0059644C">
        <w:t>Treadaway</w:t>
      </w:r>
      <w:proofErr w:type="spellEnd"/>
      <w:r w:rsidR="00AC1C02">
        <w:t>, Clyde</w:t>
      </w:r>
      <w:r w:rsidR="0059644C">
        <w:t xml:space="preserve"> Saunders</w:t>
      </w:r>
      <w:r w:rsidR="00AC1C02">
        <w:t xml:space="preserve">, Julie </w:t>
      </w:r>
      <w:proofErr w:type="spellStart"/>
      <w:r w:rsidR="0040634D">
        <w:t>Powlettem</w:t>
      </w:r>
      <w:proofErr w:type="spellEnd"/>
      <w:r w:rsidR="0040634D">
        <w:t>,</w:t>
      </w:r>
      <w:r w:rsidR="00AC1C02">
        <w:t xml:space="preserve"> Julie C</w:t>
      </w:r>
      <w:r w:rsidR="0059644C">
        <w:t>hambers</w:t>
      </w:r>
      <w:r w:rsidR="00AC1C02">
        <w:t>, Chris R</w:t>
      </w:r>
      <w:r w:rsidR="0059644C">
        <w:t>atan,</w:t>
      </w:r>
      <w:r w:rsidR="003C3437">
        <w:t xml:space="preserve"> Chris Gasper,</w:t>
      </w:r>
      <w:r w:rsidR="00AC1C02">
        <w:t xml:space="preserve"> Pink</w:t>
      </w:r>
      <w:r w:rsidR="00485942">
        <w:t xml:space="preserve"> </w:t>
      </w:r>
      <w:r w:rsidR="0059644C">
        <w:t xml:space="preserve">St Clair, Dr A </w:t>
      </w:r>
      <w:proofErr w:type="spellStart"/>
      <w:r w:rsidR="0059644C">
        <w:t>Irlem</w:t>
      </w:r>
      <w:proofErr w:type="spellEnd"/>
    </w:p>
    <w:p w14:paraId="0AFD94A2" w14:textId="77777777" w:rsidR="001C4AA0" w:rsidRDefault="00B45A8C" w:rsidP="00B45A8C">
      <w:r>
        <w:t xml:space="preserve">Nancy Smith &amp; Rosie Castle from the EPUT (East of England Mental Health Provider) </w:t>
      </w:r>
    </w:p>
    <w:p w14:paraId="594953A6" w14:textId="77777777" w:rsidR="00A96358" w:rsidRDefault="00A96358" w:rsidP="00A96358">
      <w:pPr>
        <w:rPr>
          <w:b/>
        </w:rPr>
      </w:pPr>
      <w:r>
        <w:rPr>
          <w:b/>
        </w:rPr>
        <w:t>Ageing Well - Carers Intensive Support (CIS) Service</w:t>
      </w:r>
    </w:p>
    <w:p w14:paraId="6D1AE7BD" w14:textId="77777777" w:rsidR="00A96358" w:rsidRPr="0073175C" w:rsidRDefault="00A96358" w:rsidP="00A96358">
      <w:pPr>
        <w:pStyle w:val="NoSpacing"/>
        <w:numPr>
          <w:ilvl w:val="0"/>
          <w:numId w:val="2"/>
        </w:numPr>
      </w:pPr>
      <w:r w:rsidRPr="0073175C">
        <w:t xml:space="preserve">Nancy Smith – Carers Intensive Support Lead &amp; Integrated Practice Support </w:t>
      </w:r>
      <w:r>
        <w:t xml:space="preserve">Officer (South East Essex) </w:t>
      </w:r>
    </w:p>
    <w:p w14:paraId="3C391D1F" w14:textId="77777777" w:rsidR="00A96358" w:rsidRPr="0073175C" w:rsidRDefault="00A96358" w:rsidP="00A96358">
      <w:pPr>
        <w:pStyle w:val="NoSpacing"/>
        <w:numPr>
          <w:ilvl w:val="0"/>
          <w:numId w:val="2"/>
        </w:numPr>
      </w:pPr>
      <w:r w:rsidRPr="0073175C">
        <w:t>Rosie Castle – Carers Intensive Support Worker (Southend)</w:t>
      </w:r>
    </w:p>
    <w:p w14:paraId="761EF19F" w14:textId="77777777" w:rsidR="00A96358" w:rsidRDefault="00A96358" w:rsidP="00A96358">
      <w:pPr>
        <w:pStyle w:val="NoSpacing"/>
        <w:numPr>
          <w:ilvl w:val="0"/>
          <w:numId w:val="2"/>
        </w:numPr>
      </w:pPr>
      <w:r w:rsidRPr="0073175C">
        <w:t>Diane Webster Carers Intensive Support Worker – (Castle Point &amp; Rochford)</w:t>
      </w:r>
    </w:p>
    <w:p w14:paraId="1C2845EB" w14:textId="77777777" w:rsidR="00A96358" w:rsidRPr="0073175C" w:rsidRDefault="00A96358" w:rsidP="00A96358">
      <w:pPr>
        <w:pStyle w:val="NoSpacing"/>
        <w:ind w:left="720"/>
      </w:pPr>
    </w:p>
    <w:p w14:paraId="500F043D" w14:textId="77777777" w:rsidR="00A96358" w:rsidRDefault="00A96358" w:rsidP="00A96358">
      <w:r>
        <w:t xml:space="preserve">Nancy Smith &amp; Rosie Castle from the EPUT, Essex University Partnership Trust (East of England Mental Health Provider) Carers Intensive Support Service came to the Central Surgery PPG in November. They spoke about the support they give to Carers looking after those with Dementia, Older People’s Mental Health and Frailty in South East Essex. The Carers Intensive Support Service is part of the wider Dementia, Older People’s Mental Health and Frailty Community Health Team. </w:t>
      </w:r>
    </w:p>
    <w:p w14:paraId="6B227704" w14:textId="77777777" w:rsidR="00A96358" w:rsidRPr="00192D14" w:rsidRDefault="00A96358" w:rsidP="00A96358">
      <w:r>
        <w:t xml:space="preserve">Caring for someone with dementia, frailty and mental health can be a very difficult and a sometimes challenging and isolating time. The CIS team will </w:t>
      </w:r>
      <w:r>
        <w:rPr>
          <w:bCs/>
        </w:rPr>
        <w:t xml:space="preserve">managing rising risk and crisis support for ageing carers, to </w:t>
      </w:r>
      <w:r w:rsidRPr="00486996">
        <w:rPr>
          <w:bCs/>
        </w:rPr>
        <w:t>i</w:t>
      </w:r>
      <w:r w:rsidRPr="00486996">
        <w:rPr>
          <w:szCs w:val="20"/>
        </w:rPr>
        <w:t>dentify</w:t>
      </w:r>
      <w:r>
        <w:rPr>
          <w:szCs w:val="20"/>
        </w:rPr>
        <w:t xml:space="preserve"> </w:t>
      </w:r>
      <w:r w:rsidRPr="00486996">
        <w:rPr>
          <w:szCs w:val="20"/>
        </w:rPr>
        <w:t xml:space="preserve">rising carer burden </w:t>
      </w:r>
      <w:r>
        <w:rPr>
          <w:szCs w:val="20"/>
        </w:rPr>
        <w:t xml:space="preserve">and </w:t>
      </w:r>
      <w:r w:rsidRPr="00486996">
        <w:rPr>
          <w:szCs w:val="20"/>
        </w:rPr>
        <w:t>to take action before carer breakdown occurs</w:t>
      </w:r>
      <w:r>
        <w:rPr>
          <w:szCs w:val="20"/>
        </w:rPr>
        <w:t>.</w:t>
      </w:r>
    </w:p>
    <w:p w14:paraId="243CD302" w14:textId="77777777" w:rsidR="00A96358" w:rsidRDefault="00A96358" w:rsidP="00A96358">
      <w:r>
        <w:t>CIS will:</w:t>
      </w:r>
    </w:p>
    <w:p w14:paraId="4C77C59F" w14:textId="77777777" w:rsidR="00A96358" w:rsidRPr="00370F61" w:rsidRDefault="00A96358" w:rsidP="00A96358">
      <w:pPr>
        <w:pStyle w:val="ListParagraph"/>
        <w:numPr>
          <w:ilvl w:val="0"/>
          <w:numId w:val="1"/>
        </w:numPr>
        <w:spacing w:after="0" w:line="240" w:lineRule="auto"/>
        <w:rPr>
          <w:rFonts w:ascii="Arial" w:hAnsi="Arial" w:cs="Arial"/>
          <w:sz w:val="24"/>
          <w:szCs w:val="24"/>
          <w:lang w:eastAsia="en-GB"/>
        </w:rPr>
      </w:pPr>
      <w:r w:rsidRPr="00370F61">
        <w:rPr>
          <w:rFonts w:ascii="Arial" w:hAnsi="Arial" w:cs="Arial"/>
          <w:sz w:val="24"/>
          <w:szCs w:val="24"/>
          <w:lang w:eastAsia="en-GB"/>
        </w:rPr>
        <w:t xml:space="preserve">Walk alongside carers (hand hold) and where needed ‘step in’ to be the tangible link between all the services to pull together the optimal individualised support for that carer in a timely way </w:t>
      </w:r>
    </w:p>
    <w:p w14:paraId="29E5530F" w14:textId="77777777" w:rsidR="00A96358" w:rsidRPr="00370F61" w:rsidRDefault="00A96358" w:rsidP="00A96358">
      <w:pPr>
        <w:pStyle w:val="ListParagraph"/>
        <w:numPr>
          <w:ilvl w:val="0"/>
          <w:numId w:val="1"/>
        </w:numPr>
        <w:spacing w:after="0" w:line="240" w:lineRule="auto"/>
        <w:rPr>
          <w:rFonts w:ascii="Arial" w:hAnsi="Arial" w:cs="Arial"/>
          <w:sz w:val="24"/>
          <w:szCs w:val="24"/>
          <w:lang w:eastAsia="en-GB"/>
        </w:rPr>
      </w:pPr>
      <w:r w:rsidRPr="00370F61">
        <w:rPr>
          <w:rFonts w:ascii="Arial" w:hAnsi="Arial" w:cs="Arial"/>
          <w:sz w:val="24"/>
          <w:szCs w:val="24"/>
          <w:lang w:eastAsia="en-GB"/>
        </w:rPr>
        <w:t>Supporting older carers with often multiple physical and mental health conditions to remain well to continue caring</w:t>
      </w:r>
    </w:p>
    <w:p w14:paraId="5DB0284F" w14:textId="77777777" w:rsidR="00A96358" w:rsidRPr="00370F61" w:rsidRDefault="00A96358" w:rsidP="00A96358">
      <w:pPr>
        <w:pStyle w:val="ListParagraph"/>
        <w:numPr>
          <w:ilvl w:val="0"/>
          <w:numId w:val="1"/>
        </w:numPr>
        <w:spacing w:after="0" w:line="240" w:lineRule="auto"/>
        <w:rPr>
          <w:rFonts w:ascii="Arial" w:hAnsi="Arial" w:cs="Arial"/>
          <w:sz w:val="24"/>
          <w:szCs w:val="24"/>
          <w:lang w:eastAsia="en-GB"/>
        </w:rPr>
      </w:pPr>
      <w:r w:rsidRPr="00370F61">
        <w:rPr>
          <w:rFonts w:ascii="Arial" w:hAnsi="Arial" w:cs="Arial"/>
          <w:sz w:val="24"/>
          <w:szCs w:val="24"/>
          <w:lang w:eastAsia="en-GB"/>
        </w:rPr>
        <w:t>Enable the carer to think about their wellbeing by accessing community support to manage caring responsibilities</w:t>
      </w:r>
    </w:p>
    <w:p w14:paraId="4A0751F0" w14:textId="77777777" w:rsidR="00A96358" w:rsidRDefault="00A96358" w:rsidP="00A96358"/>
    <w:p w14:paraId="15DF4BF7" w14:textId="77777777" w:rsidR="00A96358" w:rsidRPr="00192D14" w:rsidRDefault="00A96358" w:rsidP="00A96358">
      <w:r w:rsidRPr="00192D14">
        <w:t>From April to November they have received ov</w:t>
      </w:r>
      <w:r>
        <w:t>er 200 referrals for Carers in c</w:t>
      </w:r>
      <w:r w:rsidRPr="00192D14">
        <w:t xml:space="preserve">risis </w:t>
      </w:r>
      <w:r>
        <w:t>situations.</w:t>
      </w:r>
    </w:p>
    <w:p w14:paraId="32720C29" w14:textId="77777777" w:rsidR="00A96358" w:rsidRDefault="00A96358" w:rsidP="00A96358">
      <w:r>
        <w:t>Nancy manages the Carers Service and as part of the wider team provides wrap-around support in each PCN area across South East Essex which is person centred and designed around what people want and need.</w:t>
      </w:r>
    </w:p>
    <w:p w14:paraId="5C495B08" w14:textId="77777777" w:rsidR="00A96358" w:rsidRDefault="00A96358" w:rsidP="00A96358">
      <w:r>
        <w:t>Carers are supported emotionally and also receive a health check. Many carers are getting older and in need of support and care, as many are frailer than the person they are caring for. Some are on the verge of not being able to carry on. It is easy to miss the care needed by carers but if you don’t support the carers then there is less support for the patients.</w:t>
      </w:r>
    </w:p>
    <w:p w14:paraId="05362F75" w14:textId="77777777" w:rsidR="00A96358" w:rsidRDefault="00A96358" w:rsidP="00A96358">
      <w:r>
        <w:lastRenderedPageBreak/>
        <w:t>Attendance allowance, PIP and Council Tax reduction / exemption are available but are people getting the money they are entitled to? If they don’t know about the benefits, they can’t apply!</w:t>
      </w:r>
    </w:p>
    <w:p w14:paraId="0AC73E0D" w14:textId="77777777" w:rsidR="00A96358" w:rsidRDefault="00A96358" w:rsidP="00A96358">
      <w:r>
        <w:t xml:space="preserve">Across England, 47% of community services have not opened after Covid, meaning Carers physical, emotional and mental health are under more strain than ever.  </w:t>
      </w:r>
    </w:p>
    <w:p w14:paraId="18A42216" w14:textId="77777777" w:rsidR="00A96358" w:rsidRDefault="00A96358" w:rsidP="00A96358">
      <w:r>
        <w:t xml:space="preserve">Nancy would like to increase the team and create opportunities to prevent carers health deteriorating </w:t>
      </w:r>
      <w:proofErr w:type="gramStart"/>
      <w:r>
        <w:t>and also</w:t>
      </w:r>
      <w:proofErr w:type="gramEnd"/>
      <w:r>
        <w:t xml:space="preserve"> provide carer groups in Community settings such as The Haven in Hamlet Court Road. They would also like to run an education course for carers who are looking after the most vulnerable. </w:t>
      </w:r>
    </w:p>
    <w:p w14:paraId="6BBC63A8" w14:textId="77777777" w:rsidR="00A96358" w:rsidRDefault="00A96358" w:rsidP="00A96358">
      <w:r>
        <w:t>In Southend while our working age population decreases our over 90’s population will increase by 106% by 2040!</w:t>
      </w:r>
    </w:p>
    <w:p w14:paraId="354810AE" w14:textId="78AA7C3B" w:rsidR="00A96358" w:rsidRDefault="00A96358" w:rsidP="00A96358">
      <w:r>
        <w:t>At this time referrals to the service can only be via a professional</w:t>
      </w:r>
      <w:r w:rsidR="00370F61">
        <w:t xml:space="preserve"> and</w:t>
      </w:r>
      <w:r>
        <w:t xml:space="preserve"> </w:t>
      </w:r>
      <w:r w:rsidR="00370F61">
        <w:t>self-referrals c</w:t>
      </w:r>
      <w:r>
        <w:t xml:space="preserve">annot </w:t>
      </w:r>
      <w:r w:rsidR="00370F61">
        <w:t xml:space="preserve">be </w:t>
      </w:r>
      <w:r>
        <w:t xml:space="preserve">accept. But if you would like to know more about the service or have any questions about Dementia, Older People’s Mental Health or Frailty, please contact the team at </w:t>
      </w:r>
      <w:hyperlink r:id="rId7" w:history="1">
        <w:r w:rsidRPr="00B876A8">
          <w:rPr>
            <w:rStyle w:val="Hyperlink"/>
          </w:rPr>
          <w:t>epunft.carers.harlandcentre@nhs.net</w:t>
        </w:r>
      </w:hyperlink>
      <w:r>
        <w:t xml:space="preserve"> </w:t>
      </w:r>
    </w:p>
    <w:p w14:paraId="5BB310AD" w14:textId="6B54575C" w:rsidR="00930245" w:rsidRDefault="00930245"/>
    <w:p w14:paraId="758D844B" w14:textId="56DB7495" w:rsidR="00D80095" w:rsidRPr="001C4AA0" w:rsidRDefault="001C4AA0">
      <w:pPr>
        <w:rPr>
          <w:b/>
          <w:sz w:val="28"/>
          <w:szCs w:val="28"/>
        </w:rPr>
      </w:pPr>
      <w:r w:rsidRPr="001C4AA0">
        <w:rPr>
          <w:b/>
          <w:sz w:val="28"/>
          <w:szCs w:val="28"/>
        </w:rPr>
        <w:t xml:space="preserve">Matters arising from the </w:t>
      </w:r>
      <w:r w:rsidR="00483CF4" w:rsidRPr="001C4AA0">
        <w:rPr>
          <w:b/>
          <w:sz w:val="28"/>
          <w:szCs w:val="28"/>
        </w:rPr>
        <w:t>Minutes</w:t>
      </w:r>
      <w:r w:rsidR="00D04CB5" w:rsidRPr="001C4AA0">
        <w:rPr>
          <w:b/>
          <w:sz w:val="28"/>
          <w:szCs w:val="28"/>
        </w:rPr>
        <w:t xml:space="preserve"> of PPG </w:t>
      </w:r>
      <w:r w:rsidRPr="001C4AA0">
        <w:rPr>
          <w:b/>
          <w:sz w:val="28"/>
          <w:szCs w:val="28"/>
        </w:rPr>
        <w:t xml:space="preserve">on </w:t>
      </w:r>
      <w:r w:rsidR="00D04CB5" w:rsidRPr="001C4AA0">
        <w:rPr>
          <w:b/>
          <w:sz w:val="28"/>
          <w:szCs w:val="28"/>
        </w:rPr>
        <w:t>26 September</w:t>
      </w:r>
      <w:r w:rsidRPr="001C4AA0">
        <w:rPr>
          <w:b/>
          <w:sz w:val="28"/>
          <w:szCs w:val="28"/>
        </w:rPr>
        <w:t xml:space="preserve"> 2022</w:t>
      </w:r>
    </w:p>
    <w:p w14:paraId="5F7DDB86" w14:textId="77777777" w:rsidR="0031046C" w:rsidRPr="00C53679" w:rsidRDefault="0031046C" w:rsidP="0031046C">
      <w:pPr>
        <w:rPr>
          <w:b/>
        </w:rPr>
      </w:pPr>
      <w:r w:rsidRPr="00C53679">
        <w:rPr>
          <w:b/>
        </w:rPr>
        <w:t>Hearing tests</w:t>
      </w:r>
    </w:p>
    <w:p w14:paraId="01429350" w14:textId="4BD95ED4" w:rsidR="00F26F6C" w:rsidRDefault="00D04CB5">
      <w:pPr>
        <w:rPr>
          <w:b/>
        </w:rPr>
      </w:pPr>
      <w:r>
        <w:t xml:space="preserve">Patients having difficulty with hearing are advised to first ask for an assessment from a commercial optician. Members reported being charged </w:t>
      </w:r>
      <w:r w:rsidR="002E4EAC">
        <w:t xml:space="preserve">£35 </w:t>
      </w:r>
      <w:r>
        <w:t xml:space="preserve">for a hearing test by Specsavers but Boots </w:t>
      </w:r>
      <w:r w:rsidR="002E4EAC">
        <w:t xml:space="preserve">undertake a free test and advise patients to take </w:t>
      </w:r>
      <w:r w:rsidR="0031046C">
        <w:t xml:space="preserve">their </w:t>
      </w:r>
      <w:r w:rsidR="002E4EAC">
        <w:t xml:space="preserve">assessment to the GP suggesting that if NHS </w:t>
      </w:r>
      <w:r w:rsidR="0031046C">
        <w:t xml:space="preserve">service </w:t>
      </w:r>
      <w:r w:rsidR="002E4EAC">
        <w:t xml:space="preserve">isn’t suitable </w:t>
      </w:r>
      <w:r w:rsidR="0031046C">
        <w:t xml:space="preserve">to </w:t>
      </w:r>
      <w:r w:rsidR="002E4EAC">
        <w:t>come back.</w:t>
      </w:r>
    </w:p>
    <w:p w14:paraId="7A5B8AB4" w14:textId="226B1648" w:rsidR="0031046C" w:rsidRPr="00C53679" w:rsidRDefault="004519B1">
      <w:pPr>
        <w:rPr>
          <w:b/>
        </w:rPr>
      </w:pPr>
      <w:r w:rsidRPr="00C53679">
        <w:rPr>
          <w:b/>
        </w:rPr>
        <w:t>PPG entry on website.</w:t>
      </w:r>
    </w:p>
    <w:p w14:paraId="0921DEE1" w14:textId="2BE41F1C" w:rsidR="004519B1" w:rsidRDefault="0031046C">
      <w:r>
        <w:t>Chris is still to give ideas</w:t>
      </w:r>
      <w:r w:rsidR="004519B1">
        <w:t xml:space="preserve"> to revise </w:t>
      </w:r>
      <w:r>
        <w:t xml:space="preserve">the PPG </w:t>
      </w:r>
      <w:r w:rsidR="004519B1">
        <w:t>application form.</w:t>
      </w:r>
    </w:p>
    <w:p w14:paraId="431AB104" w14:textId="2FA37C2B" w:rsidR="004519B1" w:rsidRPr="001F3F8B" w:rsidRDefault="003C3437">
      <w:pPr>
        <w:rPr>
          <w:b/>
          <w:sz w:val="28"/>
          <w:szCs w:val="28"/>
        </w:rPr>
      </w:pPr>
      <w:r w:rsidRPr="001F3F8B">
        <w:rPr>
          <w:b/>
          <w:sz w:val="28"/>
          <w:szCs w:val="28"/>
        </w:rPr>
        <w:t xml:space="preserve">Surgery </w:t>
      </w:r>
      <w:r w:rsidR="004519B1" w:rsidRPr="001F3F8B">
        <w:rPr>
          <w:b/>
          <w:sz w:val="28"/>
          <w:szCs w:val="28"/>
        </w:rPr>
        <w:t>Update</w:t>
      </w:r>
    </w:p>
    <w:p w14:paraId="35AE5E5F" w14:textId="396927FE" w:rsidR="004519B1" w:rsidRDefault="00FF341D">
      <w:r>
        <w:t>The Surgery has a vacancy for a practice nurse but</w:t>
      </w:r>
      <w:r w:rsidR="004519B1">
        <w:t xml:space="preserve"> </w:t>
      </w:r>
      <w:r w:rsidR="00C736BB">
        <w:t>has s</w:t>
      </w:r>
      <w:r w:rsidR="004519B1">
        <w:t>upport from nurses working part time at other surgeries.</w:t>
      </w:r>
    </w:p>
    <w:p w14:paraId="7D3A19C1" w14:textId="77777777" w:rsidR="00DF53F7" w:rsidRPr="00DF53F7" w:rsidRDefault="00DF53F7" w:rsidP="00DF53F7">
      <w:pPr>
        <w:rPr>
          <w:b/>
          <w:szCs w:val="24"/>
        </w:rPr>
      </w:pPr>
      <w:r w:rsidRPr="00DF53F7">
        <w:rPr>
          <w:b/>
          <w:szCs w:val="24"/>
        </w:rPr>
        <w:t>Flu Jabs</w:t>
      </w:r>
    </w:p>
    <w:p w14:paraId="38FB03B7" w14:textId="77777777" w:rsidR="00DF53F7" w:rsidRDefault="00DF53F7" w:rsidP="00DF53F7">
      <w:r>
        <w:t>Patients aged over 65 have an extra ingredient in the flu jab but they can have the under 65 jab if they wish.</w:t>
      </w:r>
    </w:p>
    <w:p w14:paraId="4CD92CCD" w14:textId="77777777" w:rsidR="00DF53F7" w:rsidRDefault="00DF53F7" w:rsidP="00DF53F7">
      <w:pPr>
        <w:rPr>
          <w:b/>
        </w:rPr>
      </w:pPr>
      <w:r>
        <w:rPr>
          <w:b/>
        </w:rPr>
        <w:t>Hospital Scans</w:t>
      </w:r>
    </w:p>
    <w:p w14:paraId="557D4E5A" w14:textId="5DC94173" w:rsidR="00DF53F7" w:rsidRDefault="00DF53F7" w:rsidP="00DF53F7">
      <w:r>
        <w:t xml:space="preserve">Scans are not always downloaded to </w:t>
      </w:r>
      <w:r w:rsidR="00F26F6C">
        <w:t xml:space="preserve">the </w:t>
      </w:r>
      <w:r>
        <w:t xml:space="preserve">surgery system. If a consultant ordered a scan then </w:t>
      </w:r>
      <w:r w:rsidR="00F26F6C">
        <w:t xml:space="preserve">he or she, </w:t>
      </w:r>
      <w:r>
        <w:t>should give the result to the patient.</w:t>
      </w:r>
    </w:p>
    <w:p w14:paraId="5798D16F" w14:textId="77777777" w:rsidR="00F16FDD" w:rsidRPr="00F16FDD" w:rsidRDefault="00F16FDD" w:rsidP="00DF53F7">
      <w:pPr>
        <w:rPr>
          <w:b/>
        </w:rPr>
      </w:pPr>
      <w:r w:rsidRPr="00F16FDD">
        <w:rPr>
          <w:b/>
        </w:rPr>
        <w:t>Waiting Room TV screen</w:t>
      </w:r>
    </w:p>
    <w:p w14:paraId="22584603" w14:textId="3C63482D" w:rsidR="00F16FDD" w:rsidRDefault="00F16FDD" w:rsidP="00DF53F7">
      <w:r>
        <w:t>Looking at the TV screen was useful to update surgery and NHS information.</w:t>
      </w:r>
    </w:p>
    <w:p w14:paraId="44916F9A" w14:textId="77777777" w:rsidR="00370F61" w:rsidRDefault="00370F61">
      <w:pPr>
        <w:rPr>
          <w:b/>
          <w:sz w:val="28"/>
          <w:szCs w:val="28"/>
        </w:rPr>
      </w:pPr>
      <w:r>
        <w:rPr>
          <w:b/>
          <w:sz w:val="28"/>
          <w:szCs w:val="28"/>
        </w:rPr>
        <w:br w:type="page"/>
      </w:r>
    </w:p>
    <w:p w14:paraId="158AB6EC" w14:textId="6D17C946" w:rsidR="004519B1" w:rsidRPr="001F3F8B" w:rsidRDefault="004519B1">
      <w:pPr>
        <w:rPr>
          <w:b/>
          <w:sz w:val="28"/>
          <w:szCs w:val="28"/>
        </w:rPr>
      </w:pPr>
      <w:r w:rsidRPr="001F3F8B">
        <w:rPr>
          <w:b/>
          <w:sz w:val="28"/>
          <w:szCs w:val="28"/>
        </w:rPr>
        <w:lastRenderedPageBreak/>
        <w:t xml:space="preserve">PCN </w:t>
      </w:r>
    </w:p>
    <w:p w14:paraId="4AB6A3F2" w14:textId="4CE1C23C" w:rsidR="006B333C" w:rsidRDefault="006B333C">
      <w:r>
        <w:t>As</w:t>
      </w:r>
      <w:r w:rsidR="00C736BB">
        <w:t>th</w:t>
      </w:r>
      <w:r>
        <w:t>m</w:t>
      </w:r>
      <w:r w:rsidR="00C736BB">
        <w:t>a</w:t>
      </w:r>
      <w:r>
        <w:t xml:space="preserve"> checks and smear tests can be done at </w:t>
      </w:r>
      <w:r w:rsidR="00FF341D">
        <w:t xml:space="preserve">the PCN at Norton House </w:t>
      </w:r>
      <w:r>
        <w:t xml:space="preserve">Shoebury on Sat to relieve pressure on surgery. </w:t>
      </w:r>
    </w:p>
    <w:p w14:paraId="412E4602" w14:textId="2197A196" w:rsidR="006B333C" w:rsidRDefault="00C53679">
      <w:r>
        <w:t xml:space="preserve">The </w:t>
      </w:r>
      <w:r w:rsidR="006B333C">
        <w:t xml:space="preserve">PCN </w:t>
      </w:r>
      <w:r>
        <w:t>has two</w:t>
      </w:r>
      <w:r w:rsidR="006B333C">
        <w:t xml:space="preserve"> </w:t>
      </w:r>
      <w:r w:rsidR="00CA5AB8">
        <w:t>Physios</w:t>
      </w:r>
      <w:r w:rsidR="006B333C">
        <w:t xml:space="preserve">. </w:t>
      </w:r>
      <w:r>
        <w:t xml:space="preserve">They can treat </w:t>
      </w:r>
      <w:r w:rsidR="001C4AA0">
        <w:t>temporary</w:t>
      </w:r>
      <w:r w:rsidR="006B333C">
        <w:t xml:space="preserve"> injuries </w:t>
      </w:r>
      <w:r w:rsidR="001C4AA0">
        <w:t xml:space="preserve">and patients </w:t>
      </w:r>
      <w:r w:rsidR="006B333C">
        <w:t xml:space="preserve">can be referred from the </w:t>
      </w:r>
      <w:r w:rsidR="001C4AA0">
        <w:t xml:space="preserve">Surgery </w:t>
      </w:r>
      <w:r w:rsidR="006B333C">
        <w:t xml:space="preserve">receptionist. </w:t>
      </w:r>
    </w:p>
    <w:p w14:paraId="2BDB2A4C" w14:textId="77777777" w:rsidR="00DF53F7" w:rsidRDefault="00C85059">
      <w:r>
        <w:t>Sys</w:t>
      </w:r>
      <w:r w:rsidR="00B41EF4">
        <w:t>t</w:t>
      </w:r>
      <w:r w:rsidR="001C4AA0">
        <w:t xml:space="preserve">em 1, </w:t>
      </w:r>
      <w:r w:rsidR="001F3F8B">
        <w:t>the programme that holds</w:t>
      </w:r>
      <w:r w:rsidR="001C4AA0">
        <w:t xml:space="preserve"> patient</w:t>
      </w:r>
      <w:r w:rsidR="001F3F8B">
        <w:t xml:space="preserve"> medical </w:t>
      </w:r>
      <w:r w:rsidR="001C4AA0">
        <w:t>history, is available to all NHS i</w:t>
      </w:r>
      <w:r>
        <w:t xml:space="preserve">ncluding PCN </w:t>
      </w:r>
      <w:r w:rsidR="001C4AA0">
        <w:t>Doctors</w:t>
      </w:r>
      <w:r>
        <w:t xml:space="preserve"> </w:t>
      </w:r>
      <w:r w:rsidR="001C4AA0">
        <w:t>responding to</w:t>
      </w:r>
      <w:r>
        <w:t xml:space="preserve"> out of hours appointments. </w:t>
      </w:r>
      <w:r w:rsidR="001F3F8B">
        <w:t xml:space="preserve">This enables all staff treating a patient to be aware of their previous conditions and treatment. </w:t>
      </w:r>
    </w:p>
    <w:p w14:paraId="57A0E383" w14:textId="77777777" w:rsidR="00DF53F7" w:rsidRDefault="00DF53F7">
      <w:pPr>
        <w:rPr>
          <w:b/>
        </w:rPr>
      </w:pPr>
      <w:r>
        <w:rPr>
          <w:b/>
        </w:rPr>
        <w:t>ICB Update</w:t>
      </w:r>
    </w:p>
    <w:p w14:paraId="0F655318" w14:textId="708F4080" w:rsidR="006B333C" w:rsidRDefault="00DF53F7">
      <w:r>
        <w:t>Chris reported that the</w:t>
      </w:r>
      <w:r w:rsidR="001F3F8B">
        <w:t xml:space="preserve"> </w:t>
      </w:r>
      <w:r>
        <w:t xml:space="preserve">ICB had run a series of 7 </w:t>
      </w:r>
      <w:r w:rsidR="00F16FDD">
        <w:t xml:space="preserve">workshops on developing Patient Involvement in planning services. They were badly advertised and only 117 residents from Mid and </w:t>
      </w:r>
      <w:proofErr w:type="gramStart"/>
      <w:r w:rsidR="00F16FDD">
        <w:t>South East</w:t>
      </w:r>
      <w:proofErr w:type="gramEnd"/>
      <w:r w:rsidR="00F16FDD">
        <w:t xml:space="preserve"> Essex had attended them.</w:t>
      </w:r>
    </w:p>
    <w:p w14:paraId="5E0B3F7B" w14:textId="0A1AB404" w:rsidR="00F16FDD" w:rsidRDefault="00F16FDD">
      <w:r>
        <w:t>The South East Essex Place had been in contact</w:t>
      </w:r>
      <w:r w:rsidR="00935E0A">
        <w:t xml:space="preserve"> with Chris,</w:t>
      </w:r>
      <w:r>
        <w:t xml:space="preserve"> to meet to discuss local patient involvement. The CCG meetings for patient representatives and community representatives ceased in June as the CCG responsibilities were taken into the ICB.</w:t>
      </w:r>
    </w:p>
    <w:p w14:paraId="47D4C74E" w14:textId="77777777" w:rsidR="00F16FDD" w:rsidRDefault="00F16FDD"/>
    <w:p w14:paraId="4907F58E" w14:textId="77777777" w:rsidR="005B7207" w:rsidRPr="00F26F6C" w:rsidRDefault="00FF02CE">
      <w:pPr>
        <w:rPr>
          <w:sz w:val="28"/>
          <w:szCs w:val="28"/>
        </w:rPr>
      </w:pPr>
      <w:r w:rsidRPr="00F26F6C">
        <w:rPr>
          <w:b/>
          <w:sz w:val="28"/>
          <w:szCs w:val="28"/>
        </w:rPr>
        <w:t>Thanks to the surger</w:t>
      </w:r>
      <w:r w:rsidR="00CA5AB8" w:rsidRPr="00F26F6C">
        <w:rPr>
          <w:b/>
          <w:sz w:val="28"/>
          <w:szCs w:val="28"/>
        </w:rPr>
        <w:t>y</w:t>
      </w:r>
      <w:r w:rsidR="00CA5AB8" w:rsidRPr="00F26F6C">
        <w:rPr>
          <w:sz w:val="28"/>
          <w:szCs w:val="28"/>
        </w:rPr>
        <w:t xml:space="preserve"> </w:t>
      </w:r>
      <w:r w:rsidR="00CA5AB8" w:rsidRPr="00F26F6C">
        <w:rPr>
          <w:b/>
          <w:sz w:val="28"/>
          <w:szCs w:val="28"/>
        </w:rPr>
        <w:t>staff</w:t>
      </w:r>
      <w:r w:rsidR="00CA5AB8" w:rsidRPr="00F26F6C">
        <w:rPr>
          <w:sz w:val="28"/>
          <w:szCs w:val="28"/>
        </w:rPr>
        <w:t xml:space="preserve"> </w:t>
      </w:r>
    </w:p>
    <w:p w14:paraId="13EC2D5A" w14:textId="508987B6" w:rsidR="00F26F6C" w:rsidRDefault="005B7207">
      <w:pPr>
        <w:rPr>
          <w:b/>
        </w:rPr>
      </w:pPr>
      <w:r>
        <w:t>The PPG members expressed thanks to all surgery</w:t>
      </w:r>
      <w:r w:rsidR="00CA5AB8">
        <w:t xml:space="preserve"> staff for how t</w:t>
      </w:r>
      <w:r w:rsidR="00FF02CE">
        <w:t xml:space="preserve">hey have coped </w:t>
      </w:r>
      <w:r>
        <w:t>in 2022. We do a</w:t>
      </w:r>
      <w:r w:rsidR="00FF02CE">
        <w:t xml:space="preserve">ppreciate the </w:t>
      </w:r>
      <w:r w:rsidR="00CA5AB8">
        <w:t>pressure</w:t>
      </w:r>
      <w:r w:rsidR="00FF02CE">
        <w:t xml:space="preserve"> they are under.</w:t>
      </w:r>
    </w:p>
    <w:p w14:paraId="18078121" w14:textId="393A7D78" w:rsidR="00F26F6C" w:rsidRDefault="00F26F6C">
      <w:pPr>
        <w:rPr>
          <w:b/>
        </w:rPr>
      </w:pPr>
      <w:r>
        <w:rPr>
          <w:b/>
        </w:rPr>
        <w:t>Next Meeting</w:t>
      </w:r>
    </w:p>
    <w:p w14:paraId="568BF0E3" w14:textId="72F196FE" w:rsidR="00E60E89" w:rsidRDefault="005B7207">
      <w:r>
        <w:t>The n</w:t>
      </w:r>
      <w:r w:rsidR="00E60E89">
        <w:t>ext meeting</w:t>
      </w:r>
      <w:r>
        <w:t xml:space="preserve"> was agreed for </w:t>
      </w:r>
      <w:r w:rsidR="00E60E89">
        <w:t>30 Jan</w:t>
      </w:r>
      <w:r>
        <w:t xml:space="preserve"> 2023. A</w:t>
      </w:r>
      <w:r w:rsidR="00E60E89">
        <w:t xml:space="preserve"> </w:t>
      </w:r>
      <w:r>
        <w:t>d</w:t>
      </w:r>
      <w:r w:rsidR="00E60E89">
        <w:t xml:space="preserve">ementia nurse </w:t>
      </w:r>
      <w:r>
        <w:t>and</w:t>
      </w:r>
      <w:r w:rsidR="00E60E89">
        <w:t xml:space="preserve"> Paula</w:t>
      </w:r>
      <w:r>
        <w:t xml:space="preserve"> </w:t>
      </w:r>
      <w:proofErr w:type="spellStart"/>
      <w:r>
        <w:t>Dunley</w:t>
      </w:r>
      <w:proofErr w:type="spellEnd"/>
      <w:r>
        <w:t>, PCN Social Prescriber would be invited.</w:t>
      </w:r>
    </w:p>
    <w:p w14:paraId="0E9ED0A1" w14:textId="77777777" w:rsidR="0076093D" w:rsidRDefault="0076093D"/>
    <w:sectPr w:rsidR="007609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C137" w14:textId="77777777" w:rsidR="00C56ED5" w:rsidRDefault="00C56ED5" w:rsidP="00F26F6C">
      <w:pPr>
        <w:spacing w:after="0" w:line="240" w:lineRule="auto"/>
      </w:pPr>
      <w:r>
        <w:separator/>
      </w:r>
    </w:p>
  </w:endnote>
  <w:endnote w:type="continuationSeparator" w:id="0">
    <w:p w14:paraId="594EF80C" w14:textId="77777777" w:rsidR="00C56ED5" w:rsidRDefault="00C56ED5" w:rsidP="00F2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41344"/>
      <w:docPartObj>
        <w:docPartGallery w:val="Page Numbers (Bottom of Page)"/>
        <w:docPartUnique/>
      </w:docPartObj>
    </w:sdtPr>
    <w:sdtEndPr>
      <w:rPr>
        <w:noProof/>
      </w:rPr>
    </w:sdtEndPr>
    <w:sdtContent>
      <w:p w14:paraId="5D19F9F9" w14:textId="0022461B" w:rsidR="00F26F6C" w:rsidRDefault="00F26F6C">
        <w:pPr>
          <w:pStyle w:val="Footer"/>
          <w:jc w:val="center"/>
        </w:pPr>
        <w:r>
          <w:fldChar w:fldCharType="begin"/>
        </w:r>
        <w:r>
          <w:instrText xml:space="preserve"> PAGE   \* MERGEFORMAT </w:instrText>
        </w:r>
        <w:r>
          <w:fldChar w:fldCharType="separate"/>
        </w:r>
        <w:r w:rsidR="00840680">
          <w:rPr>
            <w:noProof/>
          </w:rPr>
          <w:t>2</w:t>
        </w:r>
        <w:r>
          <w:rPr>
            <w:noProof/>
          </w:rPr>
          <w:fldChar w:fldCharType="end"/>
        </w:r>
      </w:p>
    </w:sdtContent>
  </w:sdt>
  <w:p w14:paraId="617516DA" w14:textId="77777777" w:rsidR="00F26F6C" w:rsidRDefault="00F2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C5CF" w14:textId="77777777" w:rsidR="00C56ED5" w:rsidRDefault="00C56ED5" w:rsidP="00F26F6C">
      <w:pPr>
        <w:spacing w:after="0" w:line="240" w:lineRule="auto"/>
      </w:pPr>
      <w:r>
        <w:separator/>
      </w:r>
    </w:p>
  </w:footnote>
  <w:footnote w:type="continuationSeparator" w:id="0">
    <w:p w14:paraId="23D77DB0" w14:textId="77777777" w:rsidR="00C56ED5" w:rsidRDefault="00C56ED5" w:rsidP="00F26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32E39"/>
    <w:multiLevelType w:val="hybridMultilevel"/>
    <w:tmpl w:val="0186DF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AB0F66"/>
    <w:multiLevelType w:val="hybridMultilevel"/>
    <w:tmpl w:val="D61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038906">
    <w:abstractNumId w:val="0"/>
  </w:num>
  <w:num w:numId="2" w16cid:durableId="4406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64"/>
    <w:rsid w:val="000843BC"/>
    <w:rsid w:val="00125B81"/>
    <w:rsid w:val="00155164"/>
    <w:rsid w:val="001843D2"/>
    <w:rsid w:val="001C47A8"/>
    <w:rsid w:val="001C4AA0"/>
    <w:rsid w:val="001F3F8B"/>
    <w:rsid w:val="00236732"/>
    <w:rsid w:val="002823A8"/>
    <w:rsid w:val="002D675C"/>
    <w:rsid w:val="002E4EAC"/>
    <w:rsid w:val="0031046C"/>
    <w:rsid w:val="00370F61"/>
    <w:rsid w:val="003C3437"/>
    <w:rsid w:val="0040634D"/>
    <w:rsid w:val="00421776"/>
    <w:rsid w:val="004519B1"/>
    <w:rsid w:val="00451E97"/>
    <w:rsid w:val="0046103C"/>
    <w:rsid w:val="004777A6"/>
    <w:rsid w:val="00483CF4"/>
    <w:rsid w:val="00485942"/>
    <w:rsid w:val="00531305"/>
    <w:rsid w:val="00583C01"/>
    <w:rsid w:val="00583DC9"/>
    <w:rsid w:val="0059644C"/>
    <w:rsid w:val="005A6C28"/>
    <w:rsid w:val="005B7207"/>
    <w:rsid w:val="0064535E"/>
    <w:rsid w:val="00654133"/>
    <w:rsid w:val="00685A81"/>
    <w:rsid w:val="006A6B26"/>
    <w:rsid w:val="006B333C"/>
    <w:rsid w:val="00712B58"/>
    <w:rsid w:val="0076093D"/>
    <w:rsid w:val="00840680"/>
    <w:rsid w:val="008816D6"/>
    <w:rsid w:val="00930245"/>
    <w:rsid w:val="00935E0A"/>
    <w:rsid w:val="009937B5"/>
    <w:rsid w:val="009E7769"/>
    <w:rsid w:val="00A96358"/>
    <w:rsid w:val="00AB04AB"/>
    <w:rsid w:val="00AC1C02"/>
    <w:rsid w:val="00B307F4"/>
    <w:rsid w:val="00B37FF9"/>
    <w:rsid w:val="00B41EF4"/>
    <w:rsid w:val="00B45A8C"/>
    <w:rsid w:val="00B46688"/>
    <w:rsid w:val="00C53679"/>
    <w:rsid w:val="00C56ED5"/>
    <w:rsid w:val="00C736BB"/>
    <w:rsid w:val="00C85059"/>
    <w:rsid w:val="00CA5AB8"/>
    <w:rsid w:val="00D04CB5"/>
    <w:rsid w:val="00D325FE"/>
    <w:rsid w:val="00D80095"/>
    <w:rsid w:val="00DF53F7"/>
    <w:rsid w:val="00E60E89"/>
    <w:rsid w:val="00EA2CAE"/>
    <w:rsid w:val="00EC129B"/>
    <w:rsid w:val="00F16FDD"/>
    <w:rsid w:val="00F26F6C"/>
    <w:rsid w:val="00FF02CE"/>
    <w:rsid w:val="00FF2571"/>
    <w:rsid w:val="00FF3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FA29"/>
  <w15:chartTrackingRefBased/>
  <w15:docId w15:val="{3A685413-25CA-4232-89D2-8EFF44F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C01"/>
    <w:rPr>
      <w:color w:val="0563C1" w:themeColor="hyperlink"/>
      <w:u w:val="single"/>
    </w:rPr>
  </w:style>
  <w:style w:type="paragraph" w:styleId="Header">
    <w:name w:val="header"/>
    <w:basedOn w:val="Normal"/>
    <w:link w:val="HeaderChar"/>
    <w:uiPriority w:val="99"/>
    <w:unhideWhenUsed/>
    <w:rsid w:val="00F26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6C"/>
  </w:style>
  <w:style w:type="paragraph" w:styleId="Footer">
    <w:name w:val="footer"/>
    <w:basedOn w:val="Normal"/>
    <w:link w:val="FooterChar"/>
    <w:uiPriority w:val="99"/>
    <w:unhideWhenUsed/>
    <w:rsid w:val="00F26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6C"/>
  </w:style>
  <w:style w:type="paragraph" w:styleId="ListParagraph">
    <w:name w:val="List Paragraph"/>
    <w:basedOn w:val="Normal"/>
    <w:uiPriority w:val="34"/>
    <w:qFormat/>
    <w:rsid w:val="00A96358"/>
    <w:pPr>
      <w:ind w:left="720"/>
      <w:contextualSpacing/>
    </w:pPr>
    <w:rPr>
      <w:rFonts w:asciiTheme="minorHAnsi" w:hAnsiTheme="minorHAnsi"/>
      <w:sz w:val="22"/>
    </w:rPr>
  </w:style>
  <w:style w:type="paragraph" w:styleId="NoSpacing">
    <w:name w:val="No Spacing"/>
    <w:uiPriority w:val="1"/>
    <w:qFormat/>
    <w:rsid w:val="00A96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unft.carers.harlandcentr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Gasper</dc:creator>
  <cp:keywords/>
  <dc:description/>
  <cp:lastModifiedBy>EASTER, Lucy (CENTRAL SURGERY   SOUTHCHURCH BLVD)</cp:lastModifiedBy>
  <cp:revision>2</cp:revision>
  <cp:lastPrinted>2023-01-19T10:34:00Z</cp:lastPrinted>
  <dcterms:created xsi:type="dcterms:W3CDTF">2023-02-10T10:05:00Z</dcterms:created>
  <dcterms:modified xsi:type="dcterms:W3CDTF">2023-02-10T10:05:00Z</dcterms:modified>
</cp:coreProperties>
</file>