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85" w:rsidRPr="00E53E85" w:rsidRDefault="00E53E85" w:rsidP="00E53E8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53E85">
        <w:rPr>
          <w:rFonts w:ascii="Times New Roman" w:eastAsia="Times New Roman" w:hAnsi="Times New Roman" w:cs="Times New Roman"/>
          <w:b/>
          <w:bCs/>
          <w:sz w:val="24"/>
          <w:szCs w:val="24"/>
          <w:lang w:eastAsia="en-GB"/>
        </w:rPr>
        <w:t>GPAQ (General Practice Assessment Questionnaire) Patients Survey Undertaken in 2011/2012</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We distributed in surgery during clinic time randomly a minimum of 50 questionnaires per doctor. We also posted the questionnaire online for patients to submit electronically.</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The survey was conducted in the practice during 2011/2012.</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 xml:space="preserve">After receiving all the questionnaires back, the survey was reported on automatically by the provider of the GPAQ (National Primary Care Research and Development Centre, University of Manchester and </w:t>
      </w:r>
      <w:proofErr w:type="spellStart"/>
      <w:r w:rsidRPr="00E53E85">
        <w:rPr>
          <w:rFonts w:ascii="Times New Roman" w:eastAsia="Times New Roman" w:hAnsi="Times New Roman" w:cs="Times New Roman"/>
          <w:sz w:val="24"/>
          <w:szCs w:val="24"/>
          <w:lang w:eastAsia="en-GB"/>
        </w:rPr>
        <w:t>Safran</w:t>
      </w:r>
      <w:proofErr w:type="spellEnd"/>
      <w:r w:rsidRPr="00E53E85">
        <w:rPr>
          <w:rFonts w:ascii="Times New Roman" w:eastAsia="Times New Roman" w:hAnsi="Times New Roman" w:cs="Times New Roman"/>
          <w:sz w:val="24"/>
          <w:szCs w:val="24"/>
          <w:lang w:eastAsia="en-GB"/>
        </w:rPr>
        <w:t>/ NEMCH. The results were discussed by the doctors, practice manager and the Patient Participation Group.</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We looked at each section of the survey and the following points were raised.</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 </w:t>
      </w:r>
      <w:r w:rsidRPr="00E53E85">
        <w:rPr>
          <w:rFonts w:ascii="Times New Roman" w:eastAsia="Times New Roman" w:hAnsi="Times New Roman" w:cs="Times New Roman"/>
          <w:b/>
          <w:bCs/>
          <w:sz w:val="24"/>
          <w:szCs w:val="24"/>
          <w:lang w:eastAsia="en-GB"/>
        </w:rPr>
        <w:t>Accessibility</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Looking at the survey, we see that the results have improved year after year.</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Comparing with the last few surveys, the satisfaction with the opening hours has jumped from 83.5% and 94% to 97% which means that the majority of patients are very happy with the opening hours. Only 3% submissions were not satisfied with the opening hours.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The regular opening hours are still 8.00am till 18.30pm non-stop. Clinicians (Doctors and Nurses) hold clinics throughout the day from early in the morning, sometimes 8am till 6.30pm which seems to satisfy the majority of our patients.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We run 2 evening clinics each week between 6.30pm and 8.30pm for patients who find it difficult to get to the surgery during the day.</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We have advertised it on our electronic message board and on our website and on the patients repeat prescription requests. The evening clinics are very popular.</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With regards to additional hours requested. 35% of patients are happy the way it is, 18% would like to access the practice in the evening. 5.4% of patients would like the practice to be opened in the morning, presumably earlier than 8am. 2% of patients would like the practice opened at lunch time. 38.5% would like the practice to be opened at weekends.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Comparing the data, it shows that the access seems adequate as by adding the ones who are happy the way it is plus the evening and lunch time requests which we already offer counts for 56% of the patients against 38.5% wanted weekends.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b/>
          <w:bCs/>
          <w:sz w:val="24"/>
          <w:szCs w:val="24"/>
          <w:lang w:eastAsia="en-GB"/>
        </w:rPr>
        <w:t>Action Plan</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We need to advertise the opening hours more prominently so everyone is aware of the existing large range of opening hours, patients are able to collect their prescriptions throughout the day, make an appointment with a doctor or a nurse throughout the day plus the evening for the doctors.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lastRenderedPageBreak/>
        <w:t>We would like to please everyone but we achieved what is expected if we please the majority of our patients. With regards to opening at weekends, although 38.5% is a fair figure, we don’t feel that we need to provide more than we already generously offer. Each practice pay to have an excellent deputising Out Of Hours Services to cover nights and weekends, there is also a local Walk-In Centre placed at St Luke which provides emergency appointments during weekends and bank holidays.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b/>
          <w:bCs/>
          <w:sz w:val="24"/>
          <w:szCs w:val="24"/>
          <w:lang w:eastAsia="en-GB"/>
        </w:rPr>
        <w:t>Availability</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 xml:space="preserve">With regards to the availability of a </w:t>
      </w:r>
      <w:r w:rsidRPr="00E53E85">
        <w:rPr>
          <w:rFonts w:ascii="Times New Roman" w:eastAsia="Times New Roman" w:hAnsi="Times New Roman" w:cs="Times New Roman"/>
          <w:b/>
          <w:bCs/>
          <w:sz w:val="24"/>
          <w:szCs w:val="24"/>
          <w:lang w:eastAsia="en-GB"/>
        </w:rPr>
        <w:t>particular doctor</w:t>
      </w:r>
      <w:r w:rsidRPr="00E53E85">
        <w:rPr>
          <w:rFonts w:ascii="Times New Roman" w:eastAsia="Times New Roman" w:hAnsi="Times New Roman" w:cs="Times New Roman"/>
          <w:sz w:val="24"/>
          <w:szCs w:val="24"/>
          <w:lang w:eastAsia="en-GB"/>
        </w:rPr>
        <w:t>, 72% of patients said they could see a particularly doctor within 4 days and 28% of patients said that it took 5 or more days to see a particularly doctor.</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 xml:space="preserve">With regards to the availability of </w:t>
      </w:r>
      <w:r w:rsidRPr="00E53E85">
        <w:rPr>
          <w:rFonts w:ascii="Times New Roman" w:eastAsia="Times New Roman" w:hAnsi="Times New Roman" w:cs="Times New Roman"/>
          <w:b/>
          <w:bCs/>
          <w:sz w:val="24"/>
          <w:szCs w:val="24"/>
          <w:lang w:eastAsia="en-GB"/>
        </w:rPr>
        <w:t>any doctor</w:t>
      </w:r>
      <w:r w:rsidRPr="00E53E85">
        <w:rPr>
          <w:rFonts w:ascii="Times New Roman" w:eastAsia="Times New Roman" w:hAnsi="Times New Roman" w:cs="Times New Roman"/>
          <w:sz w:val="24"/>
          <w:szCs w:val="24"/>
          <w:lang w:eastAsia="en-GB"/>
        </w:rPr>
        <w:t>, 94% of patients shown that they can book an appointment within 4 days, and 6% of patients said that it took 5 or more days to see any doctor.</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b/>
          <w:bCs/>
          <w:sz w:val="24"/>
          <w:szCs w:val="24"/>
          <w:lang w:eastAsia="en-GB"/>
        </w:rPr>
        <w:t>Action Plan</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 xml:space="preserve">This survey shows that the majority of patients can book an appointment within 4 working days especially to see any doctor. We have tried our utmost to deal with the changes of staff in the last couple of years, After Dr </w:t>
      </w:r>
      <w:proofErr w:type="spellStart"/>
      <w:r w:rsidRPr="00E53E85">
        <w:rPr>
          <w:rFonts w:ascii="Times New Roman" w:eastAsia="Times New Roman" w:hAnsi="Times New Roman" w:cs="Times New Roman"/>
          <w:sz w:val="24"/>
          <w:szCs w:val="24"/>
          <w:lang w:eastAsia="en-GB"/>
        </w:rPr>
        <w:t>Hutter</w:t>
      </w:r>
      <w:proofErr w:type="spellEnd"/>
      <w:r w:rsidRPr="00E53E85">
        <w:rPr>
          <w:rFonts w:ascii="Times New Roman" w:eastAsia="Times New Roman" w:hAnsi="Times New Roman" w:cs="Times New Roman"/>
          <w:sz w:val="24"/>
          <w:szCs w:val="24"/>
          <w:lang w:eastAsia="en-GB"/>
        </w:rPr>
        <w:t xml:space="preserve"> retired in 2010 we employed a new full time salaried doctor but she unfortunately left after one year to live abroad, we have since employed 2 new salaried doctors each on a part time basis, another doctor is leaving us at the end of this month so we are looking for a replacement. Considering the changes our figures are looking quite good and we are hoping that it will improve as our new doctors settle amongst the practice team and our patients get to know them better.</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Patients are still able to book appointments up to one month ahead. We also open appointments each morning. Each patient who feels that they condition cannot wait and needs to be seen urgently will be fitted in on the day either after morning clinics or before and after the duty doctor’s late afternoon clinic. The survey showed that when patients were asked ‘If you need to see a GP urgently, can you normally get seen on the same day?’ out of the yes or no answers, 77% said yes but 22% of patients answered ‘Don’t know/never needed to’ which is ambiguous as we are not sure if they answered because they didn’t know they could or because they didn’t need to. We will re-iterate with the receptionists to inform the patients that they can be fitted in it they cannot wait for a next routine appointment.</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b/>
          <w:bCs/>
          <w:sz w:val="24"/>
          <w:szCs w:val="24"/>
          <w:lang w:eastAsia="en-GB"/>
        </w:rPr>
        <w:t>Telephone access to reception</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The survey shows that 92% of our patients have scored between fair and excellent on commenting about phoning through to the practice.</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b/>
          <w:bCs/>
          <w:sz w:val="24"/>
          <w:szCs w:val="24"/>
          <w:lang w:eastAsia="en-GB"/>
        </w:rPr>
        <w:t>Action Plan</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When it is very busy we have 3 receptionists answering the phones, 2 at the front and 1 in the back office. They all do their very best to answer as quickly as possible. The new telephone system allows 4 patients to get through to the surgery so there will be time when they have to wait few minutes but hopefully we deal with the large volume of calls a pick time with diligence.</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b/>
          <w:bCs/>
          <w:sz w:val="24"/>
          <w:szCs w:val="24"/>
          <w:lang w:eastAsia="en-GB"/>
        </w:rPr>
        <w:lastRenderedPageBreak/>
        <w:t>Telephone access to clinicians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The survey shows that 72% of the patients who have tried to contact through to a doctor for advice were satisfied but, we have noticed that many patients answered that they did not know or never tried to phone through to speak to a doctor.</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b/>
          <w:bCs/>
          <w:sz w:val="24"/>
          <w:szCs w:val="24"/>
          <w:lang w:eastAsia="en-GB"/>
        </w:rPr>
        <w:t>Action Plan</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 xml:space="preserve">It seems that patients are not always aware that they can phone through to speak to a </w:t>
      </w:r>
      <w:hyperlink r:id="rId4" w:history="1">
        <w:r w:rsidRPr="00E53E85">
          <w:rPr>
            <w:rFonts w:ascii="Times New Roman" w:eastAsia="Times New Roman" w:hAnsi="Times New Roman" w:cs="Times New Roman"/>
            <w:color w:val="0000FF"/>
            <w:sz w:val="24"/>
            <w:szCs w:val="24"/>
            <w:u w:val="single"/>
            <w:lang w:eastAsia="en-GB"/>
          </w:rPr>
          <w:t>Clinician</w:t>
        </w:r>
      </w:hyperlink>
      <w:r w:rsidRPr="00E53E85">
        <w:rPr>
          <w:rFonts w:ascii="Times New Roman" w:eastAsia="Times New Roman" w:hAnsi="Times New Roman" w:cs="Times New Roman"/>
          <w:sz w:val="24"/>
          <w:szCs w:val="24"/>
          <w:lang w:eastAsia="en-GB"/>
        </w:rPr>
        <w:t xml:space="preserve"> for example with regards to a consultation they had few days before and have a query about it. Usually the doctor will tell the patient that they can phone if any queries. We have put a message on the electronic message board in the waiting room, we will re-iterate with receptionists to offer this service but it is not always easy to inform the patients without praying on what they want exactly.</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b/>
          <w:bCs/>
          <w:sz w:val="24"/>
          <w:szCs w:val="24"/>
          <w:lang w:eastAsia="en-GB"/>
        </w:rPr>
        <w:t>Clinical technical competence:</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Some questions of the survey were designed to show the doctors' knowledge and skills and appreciate how effective the doctors' treatments were. First 94% of patients rated positively the continuity of care, with 78% rating very highly. 95% of the patients were happy with the doctors' questioning and listening skills with 83% rating it between good and excellent, 43% rated it excellent.</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b/>
          <w:bCs/>
          <w:sz w:val="24"/>
          <w:szCs w:val="24"/>
          <w:lang w:eastAsia="en-GB"/>
        </w:rPr>
        <w:t>Communication skills: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The survey shows that the majority of patients are satisfied with the way doctors conduct the consultations and how they put the patients at ease (94%) and involve them (96%) in sharing the decisions.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b/>
          <w:bCs/>
          <w:sz w:val="24"/>
          <w:szCs w:val="24"/>
          <w:lang w:eastAsia="en-GB"/>
        </w:rPr>
        <w:t>Inter-personal attributes: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Here again the patients responded positively with the question about satisfaction with the doctors' explanations - 97% rated it fair to excellent with most being excellent (45%).</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On the question about the doctors' caring and concern skills, 95% of patients are satisfied with the way the doctors appear caring and concerned during their consultations.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The survey shows that the majority of patients 75% are able to understand their problem after visiting the doctor and 73% are able to cope with their problem after their visits. A total of 73% of patients are able to keep much more and little more healthy afterwards; 38% much more, 35% little more, 26% same or less than before.</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Looking at the answers about clinical technical competence, the survey shows that patients rated all questions with the highest score of 'excellent' which is rewarding for the doctors who are doing their very best to provide the upmost quality of care even if they see each an average of 30 patients per day.</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b/>
          <w:bCs/>
          <w:sz w:val="24"/>
          <w:szCs w:val="24"/>
          <w:lang w:eastAsia="en-GB"/>
        </w:rPr>
        <w:t>Action Plan</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lastRenderedPageBreak/>
        <w:t xml:space="preserve">The doctors train constantly to update their clinical skills, they spend an average of 50 hours per year attending clinical training seminars as well as having in-house regular </w:t>
      </w:r>
      <w:hyperlink r:id="rId5" w:history="1">
        <w:r w:rsidRPr="00E53E85">
          <w:rPr>
            <w:rFonts w:ascii="Times New Roman" w:eastAsia="Times New Roman" w:hAnsi="Times New Roman" w:cs="Times New Roman"/>
            <w:color w:val="0000FF"/>
            <w:sz w:val="24"/>
            <w:szCs w:val="24"/>
            <w:u w:val="single"/>
            <w:lang w:eastAsia="en-GB"/>
          </w:rPr>
          <w:t>Clinical Governance</w:t>
        </w:r>
      </w:hyperlink>
      <w:r w:rsidRPr="00E53E85">
        <w:rPr>
          <w:rFonts w:ascii="Times New Roman" w:eastAsia="Times New Roman" w:hAnsi="Times New Roman" w:cs="Times New Roman"/>
          <w:sz w:val="24"/>
          <w:szCs w:val="24"/>
          <w:lang w:eastAsia="en-GB"/>
        </w:rPr>
        <w:t xml:space="preserve"> meetings. They also attend communication skills updates; the partners have recently attended leadership communication skills.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The practice team regularly identifies significant events and learn from them. We review the incidents to ensure that the practice team offers the best possible care to our patients.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 </w:t>
      </w:r>
      <w:r w:rsidRPr="00E53E85">
        <w:rPr>
          <w:rFonts w:ascii="Times New Roman" w:eastAsia="Times New Roman" w:hAnsi="Times New Roman" w:cs="Times New Roman"/>
          <w:b/>
          <w:bCs/>
          <w:sz w:val="24"/>
          <w:szCs w:val="24"/>
          <w:lang w:eastAsia="en-GB"/>
        </w:rPr>
        <w:t>Overall satisfaction with practice.</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 xml:space="preserve">This year the survey was about access to the practice and doctors consultations skills. It was carried out on 5 doctors, Dr </w:t>
      </w:r>
      <w:proofErr w:type="spellStart"/>
      <w:r w:rsidRPr="00E53E85">
        <w:rPr>
          <w:rFonts w:ascii="Times New Roman" w:eastAsia="Times New Roman" w:hAnsi="Times New Roman" w:cs="Times New Roman"/>
          <w:sz w:val="24"/>
          <w:szCs w:val="24"/>
          <w:lang w:eastAsia="en-GB"/>
        </w:rPr>
        <w:t>Irlam</w:t>
      </w:r>
      <w:proofErr w:type="spellEnd"/>
      <w:r w:rsidRPr="00E53E85">
        <w:rPr>
          <w:rFonts w:ascii="Times New Roman" w:eastAsia="Times New Roman" w:hAnsi="Times New Roman" w:cs="Times New Roman"/>
          <w:sz w:val="24"/>
          <w:szCs w:val="24"/>
          <w:lang w:eastAsia="en-GB"/>
        </w:rPr>
        <w:t xml:space="preserve">, Dr </w:t>
      </w:r>
      <w:proofErr w:type="spellStart"/>
      <w:r w:rsidRPr="00E53E85">
        <w:rPr>
          <w:rFonts w:ascii="Times New Roman" w:eastAsia="Times New Roman" w:hAnsi="Times New Roman" w:cs="Times New Roman"/>
          <w:sz w:val="24"/>
          <w:szCs w:val="24"/>
          <w:lang w:eastAsia="en-GB"/>
        </w:rPr>
        <w:t>Alwan</w:t>
      </w:r>
      <w:proofErr w:type="spellEnd"/>
      <w:r w:rsidRPr="00E53E85">
        <w:rPr>
          <w:rFonts w:ascii="Times New Roman" w:eastAsia="Times New Roman" w:hAnsi="Times New Roman" w:cs="Times New Roman"/>
          <w:sz w:val="24"/>
          <w:szCs w:val="24"/>
          <w:lang w:eastAsia="en-GB"/>
        </w:rPr>
        <w:t xml:space="preserve">, Dr Harter, Dr </w:t>
      </w:r>
      <w:proofErr w:type="spellStart"/>
      <w:r w:rsidRPr="00E53E85">
        <w:rPr>
          <w:rFonts w:ascii="Times New Roman" w:eastAsia="Times New Roman" w:hAnsi="Times New Roman" w:cs="Times New Roman"/>
          <w:sz w:val="24"/>
          <w:szCs w:val="24"/>
          <w:lang w:eastAsia="en-GB"/>
        </w:rPr>
        <w:t>Omosini</w:t>
      </w:r>
      <w:proofErr w:type="spellEnd"/>
      <w:r w:rsidRPr="00E53E85">
        <w:rPr>
          <w:rFonts w:ascii="Times New Roman" w:eastAsia="Times New Roman" w:hAnsi="Times New Roman" w:cs="Times New Roman"/>
          <w:sz w:val="24"/>
          <w:szCs w:val="24"/>
          <w:lang w:eastAsia="en-GB"/>
        </w:rPr>
        <w:t xml:space="preserve"> and Dr </w:t>
      </w:r>
      <w:proofErr w:type="spellStart"/>
      <w:r w:rsidRPr="00E53E85">
        <w:rPr>
          <w:rFonts w:ascii="Times New Roman" w:eastAsia="Times New Roman" w:hAnsi="Times New Roman" w:cs="Times New Roman"/>
          <w:sz w:val="24"/>
          <w:szCs w:val="24"/>
          <w:lang w:eastAsia="en-GB"/>
        </w:rPr>
        <w:t>Korsten</w:t>
      </w:r>
      <w:proofErr w:type="spellEnd"/>
      <w:r w:rsidRPr="00E53E85">
        <w:rPr>
          <w:rFonts w:ascii="Times New Roman" w:eastAsia="Times New Roman" w:hAnsi="Times New Roman" w:cs="Times New Roman"/>
          <w:sz w:val="24"/>
          <w:szCs w:val="24"/>
          <w:lang w:eastAsia="en-GB"/>
        </w:rPr>
        <w:t>. The majority of patients have expressed their satisfaction with the practice but we mustn't be complacent, there is always room for improvement. Conducting a regular survey gives the practice an idea on how patients feel and allow us to look into the areas where we do well and where we need to improve. The clinicians and administration staff do their utmost to offer our patients the best possible care.</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b/>
          <w:bCs/>
          <w:sz w:val="24"/>
          <w:szCs w:val="24"/>
          <w:lang w:eastAsia="en-GB"/>
        </w:rPr>
        <w:t>Action Plan for the next year</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Once we have analysed the survey results we discuss them with our Patient Participation group with whom we meet regularly at the practice but we have realised that many patients have busy lives and don't have much spare time to spend attending our Patient Group's meetings so this year for the first time we have created a Virtual Patient Group to work along our face to face Patients Group. The response has been tremendous and we have collected many emails to start communicating and be even more pro-active.</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As in previous years, we publish our survey results in our newsletter which is posted on our practice website and distributed to patients in the waiting room.</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We also have a suggestion box placed in the lobby and we welcome all feedbacks and suggestions to develop our services.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sz w:val="24"/>
          <w:szCs w:val="24"/>
          <w:lang w:eastAsia="en-GB"/>
        </w:rPr>
        <w:t>By involving our patients in our practice decisions making, it helps us to continually improve our services. We hope that in the next few months our Virtual Patients Group will grow to have few hundreds patients.</w:t>
      </w:r>
    </w:p>
    <w:p w:rsidR="00E53E85" w:rsidRPr="00E53E85" w:rsidRDefault="00E53E85" w:rsidP="00E53E85">
      <w:pPr>
        <w:spacing w:before="100" w:beforeAutospacing="1" w:after="100" w:afterAutospacing="1" w:line="240" w:lineRule="auto"/>
        <w:rPr>
          <w:rFonts w:ascii="Times New Roman" w:eastAsia="Times New Roman" w:hAnsi="Times New Roman" w:cs="Times New Roman"/>
          <w:sz w:val="24"/>
          <w:szCs w:val="24"/>
          <w:lang w:eastAsia="en-GB"/>
        </w:rPr>
      </w:pPr>
      <w:r w:rsidRPr="00E53E85">
        <w:rPr>
          <w:rFonts w:ascii="Times New Roman" w:eastAsia="Times New Roman" w:hAnsi="Times New Roman" w:cs="Times New Roman"/>
          <w:b/>
          <w:bCs/>
          <w:sz w:val="24"/>
          <w:szCs w:val="24"/>
          <w:lang w:eastAsia="en-GB"/>
        </w:rPr>
        <w:t>Christine Lloyd</w:t>
      </w:r>
      <w:r w:rsidRPr="00E53E85">
        <w:rPr>
          <w:rFonts w:ascii="Times New Roman" w:eastAsia="Times New Roman" w:hAnsi="Times New Roman" w:cs="Times New Roman"/>
          <w:b/>
          <w:bCs/>
          <w:sz w:val="24"/>
          <w:szCs w:val="24"/>
          <w:lang w:eastAsia="en-GB"/>
        </w:rPr>
        <w:br/>
        <w:t>Practice Manager</w:t>
      </w:r>
    </w:p>
    <w:p w:rsidR="00430788" w:rsidRDefault="00430788">
      <w:bookmarkStart w:id="0" w:name="_GoBack"/>
      <w:bookmarkEnd w:id="0"/>
    </w:p>
    <w:sectPr w:rsidR="00430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85"/>
    <w:rsid w:val="00430788"/>
    <w:rsid w:val="00E53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2D1E8-86D6-4AB9-A892-60877A80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53E8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3E8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53E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3E85"/>
    <w:rPr>
      <w:b/>
      <w:bCs/>
    </w:rPr>
  </w:style>
  <w:style w:type="paragraph" w:customStyle="1" w:styleId="style1">
    <w:name w:val="style1"/>
    <w:basedOn w:val="Normal"/>
    <w:rsid w:val="00E53E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53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267267">
      <w:bodyDiv w:val="1"/>
      <w:marLeft w:val="0"/>
      <w:marRight w:val="0"/>
      <w:marTop w:val="0"/>
      <w:marBottom w:val="0"/>
      <w:divBdr>
        <w:top w:val="none" w:sz="0" w:space="0" w:color="auto"/>
        <w:left w:val="none" w:sz="0" w:space="0" w:color="auto"/>
        <w:bottom w:val="none" w:sz="0" w:space="0" w:color="auto"/>
        <w:right w:val="none" w:sz="0" w:space="0" w:color="auto"/>
      </w:divBdr>
      <w:divsChild>
        <w:div w:id="1530726963">
          <w:marLeft w:val="0"/>
          <w:marRight w:val="0"/>
          <w:marTop w:val="0"/>
          <w:marBottom w:val="0"/>
          <w:divBdr>
            <w:top w:val="none" w:sz="0" w:space="0" w:color="auto"/>
            <w:left w:val="none" w:sz="0" w:space="0" w:color="auto"/>
            <w:bottom w:val="none" w:sz="0" w:space="0" w:color="auto"/>
            <w:right w:val="none" w:sz="0" w:space="0" w:color="auto"/>
          </w:divBdr>
          <w:divsChild>
            <w:div w:id="2108184988">
              <w:marLeft w:val="0"/>
              <w:marRight w:val="0"/>
              <w:marTop w:val="0"/>
              <w:marBottom w:val="0"/>
              <w:divBdr>
                <w:top w:val="none" w:sz="0" w:space="0" w:color="auto"/>
                <w:left w:val="none" w:sz="0" w:space="0" w:color="auto"/>
                <w:bottom w:val="none" w:sz="0" w:space="0" w:color="auto"/>
                <w:right w:val="none" w:sz="0" w:space="0" w:color="auto"/>
              </w:divBdr>
              <w:divsChild>
                <w:div w:id="2026980874">
                  <w:marLeft w:val="0"/>
                  <w:marRight w:val="0"/>
                  <w:marTop w:val="0"/>
                  <w:marBottom w:val="0"/>
                  <w:divBdr>
                    <w:top w:val="none" w:sz="0" w:space="0" w:color="auto"/>
                    <w:left w:val="none" w:sz="0" w:space="0" w:color="auto"/>
                    <w:bottom w:val="none" w:sz="0" w:space="0" w:color="auto"/>
                    <w:right w:val="none" w:sz="0" w:space="0" w:color="auto"/>
                  </w:divBdr>
                  <w:divsChild>
                    <w:div w:id="1831754751">
                      <w:marLeft w:val="0"/>
                      <w:marRight w:val="0"/>
                      <w:marTop w:val="0"/>
                      <w:marBottom w:val="0"/>
                      <w:divBdr>
                        <w:top w:val="none" w:sz="0" w:space="0" w:color="auto"/>
                        <w:left w:val="none" w:sz="0" w:space="0" w:color="auto"/>
                        <w:bottom w:val="none" w:sz="0" w:space="0" w:color="auto"/>
                        <w:right w:val="none" w:sz="0" w:space="0" w:color="auto"/>
                      </w:divBdr>
                      <w:divsChild>
                        <w:div w:id="1483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pfusion.co.uk/auth/2ca8e5cf-10fa-43c5-a58f-c5804d894beb/pages/Patient-Survey" TargetMode="External"/><Relationship Id="rId4" Type="http://schemas.openxmlformats.org/officeDocument/2006/relationships/hyperlink" Target="https://www.gpfusion.co.uk/auth/2ca8e5cf-10fa-43c5-a58f-c5804d894beb/pages/Patient-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Ranby</dc:creator>
  <cp:keywords/>
  <dc:description/>
  <cp:lastModifiedBy>Tanya Ranby</cp:lastModifiedBy>
  <cp:revision>1</cp:revision>
  <cp:lastPrinted>2015-11-25T08:50:00Z</cp:lastPrinted>
  <dcterms:created xsi:type="dcterms:W3CDTF">2015-11-25T08:50:00Z</dcterms:created>
  <dcterms:modified xsi:type="dcterms:W3CDTF">2015-11-25T08:51:00Z</dcterms:modified>
</cp:coreProperties>
</file>