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82" w:rsidRPr="00C8562F" w:rsidRDefault="009A329E">
      <w:pPr>
        <w:rPr>
          <w:b/>
          <w:sz w:val="32"/>
          <w:szCs w:val="32"/>
        </w:rPr>
      </w:pPr>
      <w:r w:rsidRPr="00C8562F">
        <w:rPr>
          <w:b/>
          <w:sz w:val="32"/>
          <w:szCs w:val="32"/>
        </w:rPr>
        <w:t>Central Surgery Patient Participation Group</w:t>
      </w:r>
    </w:p>
    <w:p w:rsidR="009A329E" w:rsidRDefault="009A329E">
      <w:r>
        <w:t>Virtual Meeting Monday 7 September 2020</w:t>
      </w:r>
    </w:p>
    <w:p w:rsidR="009A329E" w:rsidRDefault="009A329E">
      <w:r>
        <w:t>Attendees:</w:t>
      </w:r>
    </w:p>
    <w:p w:rsidR="009A329E" w:rsidRDefault="009A329E">
      <w:r>
        <w:t xml:space="preserve">Christine Lloyd, Chris Gasper, Clyde Sanders, </w:t>
      </w:r>
      <w:r w:rsidR="00052116">
        <w:t xml:space="preserve">Julie Chambers, Vivian </w:t>
      </w:r>
      <w:proofErr w:type="spellStart"/>
      <w:r w:rsidR="00052116">
        <w:t>Mangan</w:t>
      </w:r>
      <w:proofErr w:type="spellEnd"/>
      <w:r w:rsidR="00052116">
        <w:t xml:space="preserve">, John </w:t>
      </w:r>
      <w:proofErr w:type="spellStart"/>
      <w:r w:rsidR="00052116">
        <w:t>Vousden</w:t>
      </w:r>
      <w:proofErr w:type="spellEnd"/>
      <w:r w:rsidR="00052116">
        <w:t xml:space="preserve">, </w:t>
      </w:r>
      <w:r w:rsidR="00F0516A">
        <w:t xml:space="preserve">Paula </w:t>
      </w:r>
      <w:proofErr w:type="spellStart"/>
      <w:r w:rsidR="00F0516A">
        <w:t>Dunley</w:t>
      </w:r>
      <w:proofErr w:type="spellEnd"/>
      <w:r w:rsidR="00F0516A">
        <w:t xml:space="preserve">, Dr </w:t>
      </w:r>
      <w:proofErr w:type="spellStart"/>
      <w:r w:rsidR="00F0516A">
        <w:t>Irlam</w:t>
      </w:r>
      <w:proofErr w:type="spellEnd"/>
    </w:p>
    <w:p w:rsidR="00F0516A" w:rsidRDefault="00BD5E6E">
      <w:r w:rsidRPr="002F2371">
        <w:rPr>
          <w:b/>
        </w:rPr>
        <w:t xml:space="preserve">Dr </w:t>
      </w:r>
      <w:proofErr w:type="spellStart"/>
      <w:r w:rsidRPr="002F2371">
        <w:rPr>
          <w:b/>
        </w:rPr>
        <w:t>Irlam</w:t>
      </w:r>
      <w:proofErr w:type="spellEnd"/>
      <w:r>
        <w:t>, as Clinical Director of the Southend East Primary Care Network, PCN, has been working with surgeries</w:t>
      </w:r>
      <w:r w:rsidR="00702A64">
        <w:t xml:space="preserve"> (Central Surgery, Thorpe Bay Surgery, Shaftsbury Surgery, </w:t>
      </w:r>
      <w:proofErr w:type="spellStart"/>
      <w:r w:rsidR="00702A64">
        <w:t>Shoebury</w:t>
      </w:r>
      <w:proofErr w:type="spellEnd"/>
      <w:r w:rsidR="00702A64">
        <w:t xml:space="preserve"> Health Centre and North </w:t>
      </w:r>
      <w:proofErr w:type="spellStart"/>
      <w:r w:rsidR="00702A64">
        <w:t>Shoebury</w:t>
      </w:r>
      <w:proofErr w:type="spellEnd"/>
      <w:r w:rsidR="00702A64">
        <w:t xml:space="preserve"> Surgery).</w:t>
      </w:r>
      <w:r>
        <w:t xml:space="preserve"> The PCN can employ a pharmacist for the area. Interviews are being held for an associate to look at the staff needed for specific conditions, maybe teenage pregnancy or obesity.</w:t>
      </w:r>
    </w:p>
    <w:p w:rsidR="008576DA" w:rsidRDefault="00C8562F">
      <w:r>
        <w:t>Physios</w:t>
      </w:r>
      <w:r w:rsidR="00BD5E6E">
        <w:t xml:space="preserve"> need space to work</w:t>
      </w:r>
      <w:r w:rsidR="00756029">
        <w:t xml:space="preserve"> and</w:t>
      </w:r>
      <w:r w:rsidR="00BD5E6E">
        <w:t xml:space="preserve"> that is in short supply </w:t>
      </w:r>
      <w:r w:rsidR="00756029">
        <w:t>within existing premises</w:t>
      </w:r>
      <w:r w:rsidR="003B3253">
        <w:t>.</w:t>
      </w:r>
      <w:r w:rsidR="00756029">
        <w:t xml:space="preserve"> </w:t>
      </w:r>
      <w:r w:rsidR="003B3253">
        <w:t>Funds aren’t available to</w:t>
      </w:r>
      <w:r w:rsidR="00BD5E6E">
        <w:t xml:space="preserve"> rent space to </w:t>
      </w:r>
      <w:r w:rsidR="00756029">
        <w:t>provide</w:t>
      </w:r>
      <w:r w:rsidR="00BD5E6E">
        <w:t xml:space="preserve"> the service.</w:t>
      </w:r>
      <w:r w:rsidR="00DE7656">
        <w:t xml:space="preserve"> </w:t>
      </w:r>
    </w:p>
    <w:p w:rsidR="00BD5E6E" w:rsidRDefault="00DE7656">
      <w:r>
        <w:t xml:space="preserve">Ellen </w:t>
      </w:r>
      <w:proofErr w:type="spellStart"/>
      <w:r>
        <w:t>Hinkley</w:t>
      </w:r>
      <w:proofErr w:type="spellEnd"/>
      <w:r>
        <w:t>, the Southend PCN coordinator, looks at the individual needs of each area.</w:t>
      </w:r>
      <w:r w:rsidR="008576DA">
        <w:t xml:space="preserve"> She </w:t>
      </w:r>
      <w:r w:rsidR="007D087B">
        <w:t xml:space="preserve">works with other Southend PCNs </w:t>
      </w:r>
      <w:r w:rsidR="00702A64">
        <w:t xml:space="preserve">managers </w:t>
      </w:r>
      <w:r w:rsidR="007D087B">
        <w:t xml:space="preserve">and may be able to share resources across the Town. </w:t>
      </w:r>
    </w:p>
    <w:p w:rsidR="00E52600" w:rsidRDefault="004D2740">
      <w:r>
        <w:t>The</w:t>
      </w:r>
      <w:r w:rsidR="00BD5E6E">
        <w:t xml:space="preserve"> PCN </w:t>
      </w:r>
      <w:r>
        <w:t xml:space="preserve">has been given a grant to identify </w:t>
      </w:r>
      <w:r w:rsidR="00E52600">
        <w:t>patients with high risk of asthma and diabetes. The contract has been awarded to a private company.</w:t>
      </w:r>
    </w:p>
    <w:p w:rsidR="00E52600" w:rsidRDefault="00E52600">
      <w:r>
        <w:t>Claire Routh from the CCG is looking at a generic website for PCNs.</w:t>
      </w:r>
    </w:p>
    <w:p w:rsidR="00BD5E6E" w:rsidRDefault="00E52600">
      <w:r w:rsidRPr="002F2371">
        <w:rPr>
          <w:b/>
        </w:rPr>
        <w:t xml:space="preserve">Paula </w:t>
      </w:r>
      <w:proofErr w:type="spellStart"/>
      <w:r w:rsidRPr="002F2371">
        <w:rPr>
          <w:b/>
        </w:rPr>
        <w:t>Dunley</w:t>
      </w:r>
      <w:proofErr w:type="spellEnd"/>
      <w:r>
        <w:t xml:space="preserve">, PCN Social Prescriber, has been </w:t>
      </w:r>
      <w:r w:rsidR="007A564C">
        <w:t>contacting</w:t>
      </w:r>
      <w:r>
        <w:t xml:space="preserve"> the befriending service, helping with those wanting to use the internet or </w:t>
      </w:r>
      <w:r w:rsidR="00A355C8">
        <w:t xml:space="preserve">with </w:t>
      </w:r>
      <w:r>
        <w:t>shopping. She has been receiving refer</w:t>
      </w:r>
      <w:r w:rsidR="003007D7">
        <w:t>r</w:t>
      </w:r>
      <w:r>
        <w:t xml:space="preserve">als from </w:t>
      </w:r>
      <w:r w:rsidR="003007D7">
        <w:t>most surgeries. She has been liaising with the wider community facilities and referring patients for assistance before they need an NHS appointment.</w:t>
      </w:r>
      <w:r w:rsidR="00C93F05">
        <w:t xml:space="preserve"> She will be able to refer people to Social Community clubs when they open. The Parish Nurse for </w:t>
      </w:r>
      <w:proofErr w:type="spellStart"/>
      <w:r w:rsidR="00C93F05">
        <w:t>Shoebury</w:t>
      </w:r>
      <w:proofErr w:type="spellEnd"/>
      <w:r w:rsidR="00C93F05">
        <w:t xml:space="preserve"> has referred </w:t>
      </w:r>
      <w:r w:rsidR="00FC574D">
        <w:t xml:space="preserve">people </w:t>
      </w:r>
      <w:r w:rsidR="00E33FB0">
        <w:t>to Social Prescribers.</w:t>
      </w:r>
    </w:p>
    <w:p w:rsidR="00C93F05" w:rsidRDefault="00C93F05">
      <w:r>
        <w:t xml:space="preserve">Paula has attended training with a webinar every 2 weeks with interesting subjects. </w:t>
      </w:r>
    </w:p>
    <w:p w:rsidR="00CC36C8" w:rsidRDefault="00CC36C8">
      <w:pPr>
        <w:rPr>
          <w:b/>
        </w:rPr>
      </w:pPr>
      <w:r w:rsidRPr="00CC36C8">
        <w:rPr>
          <w:b/>
        </w:rPr>
        <w:t>Staffing</w:t>
      </w:r>
    </w:p>
    <w:p w:rsidR="00CC36C8" w:rsidRDefault="00CC36C8">
      <w:r>
        <w:t>Dr A</w:t>
      </w:r>
      <w:r w:rsidR="00786B59">
        <w:t>h</w:t>
      </w:r>
      <w:r>
        <w:t>mad has trained at the surgery and is returning for 3 months under supervision. Qualified European Doctors also serve a few months supervision when working in the UK. Currently the Surgery has 2</w:t>
      </w:r>
      <w:r w:rsidR="00FC574D">
        <w:t xml:space="preserve"> doctors</w:t>
      </w:r>
      <w:r>
        <w:t xml:space="preserve"> and 2 registrars.</w:t>
      </w:r>
    </w:p>
    <w:p w:rsidR="00CC36C8" w:rsidRPr="00CC36C8" w:rsidRDefault="00786B59">
      <w:r>
        <w:t xml:space="preserve">Receptionist </w:t>
      </w:r>
      <w:r w:rsidR="00CC36C8">
        <w:t>Joan is retiring at the end of September. The meeting asked for tha</w:t>
      </w:r>
      <w:r w:rsidR="009B4B12">
        <w:t>nks to be passed to her for all she had done for the patients and wished her a happy retirement.</w:t>
      </w:r>
    </w:p>
    <w:p w:rsidR="00E33FB0" w:rsidRPr="002F2371" w:rsidRDefault="00E33FB0">
      <w:pPr>
        <w:rPr>
          <w:b/>
        </w:rPr>
      </w:pPr>
      <w:r w:rsidRPr="002F2371">
        <w:rPr>
          <w:b/>
        </w:rPr>
        <w:t>Patient Experiences</w:t>
      </w:r>
    </w:p>
    <w:p w:rsidR="007F106E" w:rsidRDefault="0065561E">
      <w:r>
        <w:t xml:space="preserve">Patients had experienced difficulties </w:t>
      </w:r>
      <w:r w:rsidR="007F106E">
        <w:t xml:space="preserve">when ringing the surgery. </w:t>
      </w:r>
      <w:r w:rsidR="00786B59">
        <w:t xml:space="preserve">Christine explained that the telephones lines are extremely busy during Covid as all appointments start with a telephone consultation. Christine is looking into a new system with more lines available. </w:t>
      </w:r>
    </w:p>
    <w:p w:rsidR="00FA3935" w:rsidRDefault="00786B59">
      <w:r>
        <w:lastRenderedPageBreak/>
        <w:t>The surgery is asking patients to do their own h</w:t>
      </w:r>
      <w:r w:rsidR="007F106E">
        <w:t xml:space="preserve">ome Blood Pressure </w:t>
      </w:r>
      <w:r>
        <w:t xml:space="preserve">reading before a medication review if possible </w:t>
      </w:r>
      <w:r w:rsidR="00FA3935">
        <w:t xml:space="preserve">but </w:t>
      </w:r>
      <w:r>
        <w:t xml:space="preserve">members have said that </w:t>
      </w:r>
      <w:r w:rsidR="00FA3935">
        <w:t>some machines can be temperamental.</w:t>
      </w:r>
    </w:p>
    <w:p w:rsidR="00E33FB0" w:rsidRDefault="00FA3935">
      <w:r>
        <w:t>The Surgery defibrillator is checked annually</w:t>
      </w:r>
      <w:r w:rsidR="0065561E">
        <w:t xml:space="preserve"> </w:t>
      </w:r>
      <w:r>
        <w:t>and new pads bought with money from the PPG Fund that now has a balance of £380.</w:t>
      </w:r>
    </w:p>
    <w:p w:rsidR="002F2371" w:rsidRDefault="00FA3935">
      <w:r>
        <w:t>Contacting Councillors about facilities in Southend sometimes doesn’t receive a reply. Toilets in the Royals and on the sea front are not up to standard. Cycle paths are planned for Southchurch Boulevard that should reduce cyclists using pedestrian paths</w:t>
      </w:r>
      <w:r w:rsidR="002F2371">
        <w:t>.</w:t>
      </w:r>
    </w:p>
    <w:p w:rsidR="002F2371" w:rsidRPr="00CC36C8" w:rsidRDefault="002F2371">
      <w:pPr>
        <w:rPr>
          <w:b/>
        </w:rPr>
      </w:pPr>
      <w:r w:rsidRPr="00CC36C8">
        <w:rPr>
          <w:b/>
        </w:rPr>
        <w:t>Diabetic App</w:t>
      </w:r>
    </w:p>
    <w:p w:rsidR="002F2371" w:rsidRDefault="002F2371">
      <w:r>
        <w:t>All surgeries are promoting this app that is used to regularly update the Surgery on the condition of a patient</w:t>
      </w:r>
      <w:r w:rsidR="00CC36C8">
        <w:t xml:space="preserve"> automatically</w:t>
      </w:r>
      <w:r>
        <w:t>.</w:t>
      </w:r>
    </w:p>
    <w:p w:rsidR="002F2371" w:rsidRPr="002F2371" w:rsidRDefault="002F2371">
      <w:pPr>
        <w:rPr>
          <w:b/>
        </w:rPr>
      </w:pPr>
      <w:r w:rsidRPr="002F2371">
        <w:rPr>
          <w:b/>
        </w:rPr>
        <w:t xml:space="preserve">Flu </w:t>
      </w:r>
      <w:r w:rsidR="00486CDC">
        <w:rPr>
          <w:b/>
        </w:rPr>
        <w:t>vaccination</w:t>
      </w:r>
    </w:p>
    <w:p w:rsidR="00702A64" w:rsidRDefault="002F2371">
      <w:r>
        <w:t xml:space="preserve">Flu </w:t>
      </w:r>
      <w:r w:rsidR="00511CFD">
        <w:t>vaccination</w:t>
      </w:r>
      <w:r>
        <w:t xml:space="preserve"> will be available for over 65 year olds </w:t>
      </w:r>
      <w:r w:rsidR="00511CFD">
        <w:t xml:space="preserve">and under 65 at risk </w:t>
      </w:r>
      <w:r>
        <w:t xml:space="preserve">starting on 19 Sept. </w:t>
      </w:r>
      <w:r w:rsidR="00CC36C8">
        <w:t>Further s</w:t>
      </w:r>
      <w:r>
        <w:t>essions are be</w:t>
      </w:r>
      <w:r w:rsidR="00511CFD">
        <w:t xml:space="preserve">ing planned for those eligible. Vaccination for well patients 50 to 64 years old </w:t>
      </w:r>
      <w:r>
        <w:t>will be available later</w:t>
      </w:r>
      <w:r w:rsidR="00702A64">
        <w:t xml:space="preserve"> but surgeries are waiting for government guidelines</w:t>
      </w:r>
      <w:r>
        <w:t xml:space="preserve">. </w:t>
      </w:r>
    </w:p>
    <w:p w:rsidR="00702A64" w:rsidRDefault="00702A64">
      <w:r>
        <w:t>If patients have a reaction to the flu vaccination, they can complete the MHRA yellow card</w:t>
      </w:r>
      <w:r w:rsidR="002F2371">
        <w:t>.</w:t>
      </w:r>
    </w:p>
    <w:p w:rsidR="00702A64" w:rsidRDefault="00702A64">
      <w:hyperlink r:id="rId4" w:tooltip="Yellowcard" w:history="1">
        <w:r w:rsidRPr="00694941">
          <w:rPr>
            <w:rStyle w:val="Hyperlink"/>
          </w:rPr>
          <w:t>https://yellowcard.mhra.gov.uk/</w:t>
        </w:r>
      </w:hyperlink>
      <w:bookmarkStart w:id="0" w:name="_GoBack"/>
      <w:bookmarkEnd w:id="0"/>
    </w:p>
    <w:p w:rsidR="003007D7" w:rsidRDefault="002F2371">
      <w:r>
        <w:t xml:space="preserve"> </w:t>
      </w:r>
    </w:p>
    <w:p w:rsidR="00CC36C8" w:rsidRPr="00CC36C8" w:rsidRDefault="00CC36C8">
      <w:pPr>
        <w:rPr>
          <w:b/>
        </w:rPr>
      </w:pPr>
      <w:r w:rsidRPr="00CC36C8">
        <w:rPr>
          <w:b/>
        </w:rPr>
        <w:t>Covid 19</w:t>
      </w:r>
    </w:p>
    <w:p w:rsidR="00CC36C8" w:rsidRDefault="00CC36C8">
      <w:r>
        <w:t xml:space="preserve">A member </w:t>
      </w:r>
      <w:r w:rsidR="00511CFD">
        <w:t xml:space="preserve">of the PPG </w:t>
      </w:r>
      <w:r>
        <w:t xml:space="preserve">has been chosen </w:t>
      </w:r>
      <w:r w:rsidR="00486CDC">
        <w:t xml:space="preserve">to participate to the testing programme. </w:t>
      </w:r>
    </w:p>
    <w:p w:rsidR="00C8562F" w:rsidRDefault="00C8562F">
      <w:pPr>
        <w:rPr>
          <w:b/>
        </w:rPr>
      </w:pPr>
      <w:r>
        <w:rPr>
          <w:b/>
        </w:rPr>
        <w:t>Next Meeting</w:t>
      </w:r>
    </w:p>
    <w:p w:rsidR="00C8562F" w:rsidRPr="00C8562F" w:rsidRDefault="00C8562F">
      <w:r>
        <w:t>It was agreed that the next virtual meeting, using Team should be at 1.00 PM on Monday 2 November.</w:t>
      </w:r>
    </w:p>
    <w:p w:rsidR="00CC36C8" w:rsidRDefault="00CC36C8"/>
    <w:sectPr w:rsidR="00CC3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9E"/>
    <w:rsid w:val="00052116"/>
    <w:rsid w:val="001B2D82"/>
    <w:rsid w:val="002F2371"/>
    <w:rsid w:val="003007D7"/>
    <w:rsid w:val="003B3253"/>
    <w:rsid w:val="00462425"/>
    <w:rsid w:val="00486CDC"/>
    <w:rsid w:val="004D2740"/>
    <w:rsid w:val="00511CFD"/>
    <w:rsid w:val="0065561E"/>
    <w:rsid w:val="00702A64"/>
    <w:rsid w:val="00732CF4"/>
    <w:rsid w:val="00756029"/>
    <w:rsid w:val="00786B59"/>
    <w:rsid w:val="007A564C"/>
    <w:rsid w:val="007D087B"/>
    <w:rsid w:val="007F106E"/>
    <w:rsid w:val="00814424"/>
    <w:rsid w:val="00841EEB"/>
    <w:rsid w:val="008576DA"/>
    <w:rsid w:val="00887F61"/>
    <w:rsid w:val="00967D77"/>
    <w:rsid w:val="009A329E"/>
    <w:rsid w:val="009B44B9"/>
    <w:rsid w:val="009B4B12"/>
    <w:rsid w:val="00A355C8"/>
    <w:rsid w:val="00BD5E6E"/>
    <w:rsid w:val="00C65D67"/>
    <w:rsid w:val="00C8562F"/>
    <w:rsid w:val="00C93F05"/>
    <w:rsid w:val="00CC36C8"/>
    <w:rsid w:val="00D97FCE"/>
    <w:rsid w:val="00DE7656"/>
    <w:rsid w:val="00E33FB0"/>
    <w:rsid w:val="00E52600"/>
    <w:rsid w:val="00E81007"/>
    <w:rsid w:val="00EA5594"/>
    <w:rsid w:val="00F0516A"/>
    <w:rsid w:val="00FA3935"/>
    <w:rsid w:val="00FC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C3D43-4CA8-4E8B-B3DA-B36B88B3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02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ellowcard.mhra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3791</CharactersWithSpaces>
  <SharedDoc>false</SharedDoc>
  <HLinks>
    <vt:vector size="6" baseType="variant">
      <vt:variant>
        <vt:i4>7405672</vt:i4>
      </vt:variant>
      <vt:variant>
        <vt:i4>0</vt:i4>
      </vt:variant>
      <vt:variant>
        <vt:i4>0</vt:i4>
      </vt:variant>
      <vt:variant>
        <vt:i4>5</vt:i4>
      </vt:variant>
      <vt:variant>
        <vt:lpwstr>https://yellowcard.mhra.gov.uk/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Katy Morson</cp:lastModifiedBy>
  <cp:revision>3</cp:revision>
  <cp:lastPrinted>2020-10-30T14:55:00Z</cp:lastPrinted>
  <dcterms:created xsi:type="dcterms:W3CDTF">2021-07-22T10:41:00Z</dcterms:created>
  <dcterms:modified xsi:type="dcterms:W3CDTF">2021-07-22T10:42:00Z</dcterms:modified>
</cp:coreProperties>
</file>